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D2CF2C4" w14:textId="417040AA" w:rsidR="001D3AB5" w:rsidRDefault="00B627D7" w:rsidP="001D3AB5">
      <w:pPr>
        <w:pStyle w:val="Akapitzlist"/>
        <w:numPr>
          <w:ilvl w:val="0"/>
          <w:numId w:val="136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1D3AB5">
        <w:rPr>
          <w:rFonts w:ascii="Cambria" w:hAnsi="Cambria" w:cs="Arial"/>
          <w:b/>
          <w:bCs/>
          <w:sz w:val="22"/>
          <w:szCs w:val="22"/>
        </w:rPr>
        <w:t>„</w:t>
      </w:r>
      <w:r w:rsidR="00BA7330" w:rsidRPr="00BA7330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</w:p>
    <w:p w14:paraId="054AC485" w14:textId="77777777" w:rsidR="001D3AB5" w:rsidRPr="001D3AB5" w:rsidRDefault="001D3AB5" w:rsidP="001D3AB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4D16B7" w14:textId="513EA46D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Oferuje w</w:t>
      </w:r>
      <w:r w:rsidRPr="001D3AB5">
        <w:rPr>
          <w:rFonts w:ascii="Cambria" w:hAnsi="Cambria" w:cs="Arial"/>
          <w:bCs/>
          <w:sz w:val="22"/>
          <w:szCs w:val="22"/>
        </w:rPr>
        <w:t>ykonanie przedmiotu zamówienia za zapłatą przez Zamawiającego ceny</w:t>
      </w:r>
      <w:r w:rsidR="00BA7330">
        <w:rPr>
          <w:rFonts w:ascii="Cambria" w:hAnsi="Cambria" w:cs="Arial"/>
          <w:bCs/>
          <w:sz w:val="22"/>
          <w:szCs w:val="22"/>
        </w:rPr>
        <w:t xml:space="preserve"> rozdrabniacza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D3AB5">
        <w:rPr>
          <w:rFonts w:ascii="Cambria" w:hAnsi="Cambria" w:cs="Arial"/>
          <w:bCs/>
          <w:sz w:val="22"/>
          <w:szCs w:val="22"/>
        </w:rPr>
        <w:t>(marka/typ/model/………………………………………………………………) z podatkiem od towarów i usług /brutto/ w kwocie … ……………………zł</w:t>
      </w:r>
    </w:p>
    <w:p w14:paraId="146D5E06" w14:textId="39E3EFAE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(słownie:………………………………………………………………………………………………………………….), w tym ceny bez podatku od towarów i usług /netto/ w kwocie ………………………….. zł</w:t>
      </w:r>
    </w:p>
    <w:p w14:paraId="42BCC31A" w14:textId="3B368112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……………………………………………………………………………………………………………..…) i podatku od towarów i usług obliczonego według stawki …….. % w kwocie…………… … zł</w:t>
      </w:r>
    </w:p>
    <w:p w14:paraId="62E69A56" w14:textId="77777777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   …………………………………………………………………………………………………………..),</w:t>
      </w:r>
    </w:p>
    <w:p w14:paraId="1142CFC4" w14:textId="0921590B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b/ Z</w:t>
      </w:r>
      <w:r w:rsidRPr="001D3AB5">
        <w:rPr>
          <w:rFonts w:ascii="Cambria" w:hAnsi="Cambria" w:cs="Arial"/>
          <w:bCs/>
          <w:sz w:val="22"/>
          <w:szCs w:val="22"/>
        </w:rPr>
        <w:t xml:space="preserve">obowiązuje się do dostawy </w:t>
      </w:r>
      <w:r>
        <w:rPr>
          <w:rFonts w:ascii="Cambria" w:hAnsi="Cambria" w:cs="Arial"/>
          <w:bCs/>
          <w:sz w:val="22"/>
          <w:szCs w:val="22"/>
        </w:rPr>
        <w:t>przedmiotu zamówienia w terminie do dnia ………………..</w:t>
      </w:r>
      <w:r w:rsidRPr="001D3AB5">
        <w:rPr>
          <w:rFonts w:ascii="Cambria" w:hAnsi="Cambria" w:cs="Arial"/>
          <w:bCs/>
          <w:sz w:val="22"/>
          <w:szCs w:val="22"/>
        </w:rPr>
        <w:t>.</w:t>
      </w:r>
    </w:p>
    <w:p w14:paraId="73CA80AC" w14:textId="4BE75643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bookmarkStart w:id="0" w:name="_Hlk144379207"/>
      <w:bookmarkStart w:id="1" w:name="_GoBack"/>
      <w:r w:rsidRPr="001D3AB5">
        <w:rPr>
          <w:rFonts w:ascii="Cambria" w:hAnsi="Cambria" w:cs="Arial"/>
          <w:bCs/>
          <w:sz w:val="22"/>
          <w:szCs w:val="22"/>
        </w:rPr>
        <w:t xml:space="preserve">Jeżeli wykonawca nie wskaże w ofercie terminu dostawy lub wskaże termin dostawy dłuższy niż do </w:t>
      </w:r>
      <w:r w:rsidR="00BA7330">
        <w:rPr>
          <w:rFonts w:ascii="Cambria" w:hAnsi="Cambria" w:cs="Arial"/>
          <w:bCs/>
          <w:sz w:val="22"/>
          <w:szCs w:val="22"/>
        </w:rPr>
        <w:t>10 listopada</w:t>
      </w:r>
      <w:r w:rsidRPr="001D3AB5">
        <w:rPr>
          <w:rFonts w:ascii="Cambria" w:hAnsi="Cambria" w:cs="Arial"/>
          <w:bCs/>
          <w:sz w:val="22"/>
          <w:szCs w:val="22"/>
        </w:rPr>
        <w:t xml:space="preserve"> 2023r. treść oferty nie będzie odpowiadała treści SWZ ze skutkiem wskazanym w art. art. 226 ust. 1. pkt 5/ ustawy PZP.)</w:t>
      </w:r>
      <w:bookmarkEnd w:id="0"/>
      <w:bookmarkEnd w:id="1"/>
    </w:p>
    <w:p w14:paraId="1146AA87" w14:textId="62A1D9F6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c/ </w:t>
      </w:r>
      <w:r w:rsidRPr="001D3AB5">
        <w:rPr>
          <w:rFonts w:ascii="Cambria" w:hAnsi="Cambria" w:cs="Arial"/>
          <w:bCs/>
          <w:sz w:val="22"/>
          <w:szCs w:val="22"/>
        </w:rPr>
        <w:t xml:space="preserve">zobowiązuje się </w:t>
      </w:r>
      <w:r>
        <w:rPr>
          <w:rFonts w:ascii="Cambria" w:hAnsi="Cambria" w:cs="Arial"/>
          <w:bCs/>
          <w:sz w:val="22"/>
          <w:szCs w:val="22"/>
        </w:rPr>
        <w:t>udzielić gwarancji przez okres …………………….miesięcy</w:t>
      </w:r>
    </w:p>
    <w:p w14:paraId="363627A2" w14:textId="371CD28D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okresu gwarancji, wskaże okres gwarancji krótszy niż 24 miesiące treść oferty  nie będzie odpowiadała treści SWZ ze skutkiem wskazanym w art. art. 226 ust. 1. pkt 5/ ustawy PZP)</w:t>
      </w:r>
      <w:r w:rsidR="001E6C0A">
        <w:rPr>
          <w:rFonts w:ascii="Cambria" w:hAnsi="Cambria" w:cs="Arial"/>
          <w:bCs/>
          <w:sz w:val="22"/>
          <w:szCs w:val="22"/>
        </w:rPr>
        <w:tab/>
      </w:r>
    </w:p>
    <w:p w14:paraId="3827FDE6" w14:textId="57324AC7" w:rsidR="001E6C0A" w:rsidRDefault="001D3A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540" w16cex:dateUtc="2023-06-04T11:50:00Z"/>
  <w16cex:commentExtensible w16cex:durableId="28271576" w16cex:dateUtc="2023-06-04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9B6ED" w14:textId="77777777" w:rsidR="005B2599" w:rsidRDefault="005B2599">
      <w:r>
        <w:separator/>
      </w:r>
    </w:p>
  </w:endnote>
  <w:endnote w:type="continuationSeparator" w:id="0">
    <w:p w14:paraId="1436A13F" w14:textId="77777777" w:rsidR="005B2599" w:rsidRDefault="005B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CED32" w14:textId="77777777" w:rsidR="005B2599" w:rsidRDefault="005B2599">
      <w:r>
        <w:separator/>
      </w:r>
    </w:p>
  </w:footnote>
  <w:footnote w:type="continuationSeparator" w:id="0">
    <w:p w14:paraId="0B4CAEF1" w14:textId="77777777" w:rsidR="005B2599" w:rsidRDefault="005B259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2F1C11"/>
    <w:multiLevelType w:val="hybridMultilevel"/>
    <w:tmpl w:val="435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1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20"/>
  </w:num>
  <w:num w:numId="82">
    <w:abstractNumId w:val="143"/>
  </w:num>
  <w:num w:numId="83">
    <w:abstractNumId w:val="82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4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6"/>
  </w:num>
  <w:num w:numId="132">
    <w:abstractNumId w:val="96"/>
  </w:num>
  <w:num w:numId="133">
    <w:abstractNumId w:val="76"/>
  </w:num>
  <w:num w:numId="134">
    <w:abstractNumId w:val="100"/>
  </w:num>
  <w:num w:numId="135">
    <w:abstractNumId w:val="117"/>
  </w:num>
  <w:num w:numId="136">
    <w:abstractNumId w:val="7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797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B7D25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B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0ABE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3F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C3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59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4B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7330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13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6DE5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E47B-3EE7-44EF-9772-D176F591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2023-08-31T11:00:00Z</dcterms:created>
  <dcterms:modified xsi:type="dcterms:W3CDTF">2023-08-31T11:00:00Z</dcterms:modified>
</cp:coreProperties>
</file>